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480"/>
        <w:contextualSpacing w:val="0"/>
      </w:pPr>
      <w:r w:rsidRPr="00000000" w:rsidR="00000000" w:rsidDel="00000000">
        <w:rPr>
          <w:rFonts w:cs="Calibri" w:hAnsi="Calibri" w:eastAsia="Calibri" w:ascii="Calibri"/>
          <w:sz w:val="24"/>
          <w:rtl w:val="0"/>
        </w:rPr>
        <w:t xml:space="preserve">Jordan Levy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Calibri" w:hAnsi="Calibri" w:eastAsia="Calibri" w:ascii="Calibri"/>
          <w:sz w:val="24"/>
          <w:rtl w:val="0"/>
        </w:rPr>
        <w:t xml:space="preserve">Dania Valdez</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Calibri" w:hAnsi="Calibri" w:eastAsia="Calibri" w:ascii="Calibri"/>
          <w:sz w:val="24"/>
          <w:rtl w:val="0"/>
        </w:rPr>
        <w:t xml:space="preserve">Español 4 HP</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Calibri" w:hAnsi="Calibri" w:eastAsia="Calibri" w:ascii="Calibri"/>
          <w:sz w:val="24"/>
          <w:rtl w:val="0"/>
        </w:rPr>
        <w:t xml:space="preserve">16 Mayo, 2013</w:t>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Calibri" w:hAnsi="Calibri" w:eastAsia="Calibri" w:ascii="Calibri"/>
          <w:sz w:val="24"/>
          <w:rtl w:val="0"/>
        </w:rPr>
        <w:t xml:space="preserve">EIE</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Calibri" w:hAnsi="Calibri" w:eastAsia="Calibri" w:ascii="Calibri"/>
          <w:sz w:val="24"/>
          <w:rtl w:val="0"/>
        </w:rPr>
        <w:tab/>
        <w:t xml:space="preserve">Yo supe de NFTY-EIE en el campamento de verano, Camp Newman. Camp Newman es un campamento de URJ, y ambos pertenecen a URJ. Unos de mis consejeros del campamento habían participado en este programa. Unos de mis amigos y yo decidieron participar tan pronto como pudiéramos. El semestre antes de EIE, me puse muy impaciente venir a Israel. Yo nunca había salido de los Estados Unidos, y yo quería explorar el mundo. Yo no podía creer que fuera a salir de los EEUU.</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Calibri" w:hAnsi="Calibri" w:eastAsia="Calibri" w:ascii="Calibri"/>
          <w:sz w:val="24"/>
          <w:rtl w:val="0"/>
        </w:rPr>
        <w:tab/>
        <w:t xml:space="preserve">El día de la salida, yo salí a cenar con mis padres, y comí demasiado. En el avión a Nueva York, yo me sentí enfermo. Yo vomité tres veces en el avión, y una vez en el aeropuerto, así que yo dormí mucho después. Yo perdí la oportunidad de conocer a amigos des del principio, pero ya conocía a algunas personas de los EEUU que me acompañaban. Al principio, yo pasé mucho tiempo con ellos. No creo que sea fácil para mí hacer amigos, pero, después de algunos días incómodos, hice amigos con mis compañeros de habitación y compañeros de las clases. </w:t>
      </w:r>
    </w:p>
    <w:p w:rsidP="00000000" w:rsidRPr="00000000" w:rsidR="00000000" w:rsidDel="00000000" w:rsidRDefault="00000000">
      <w:pPr>
        <w:keepNext w:val="0"/>
        <w:keepLines w:val="0"/>
        <w:widowControl w:val="0"/>
        <w:spacing w:lineRule="auto" w:line="480"/>
        <w:ind w:firstLine="720"/>
        <w:contextualSpacing w:val="0"/>
        <w:jc w:val="left"/>
      </w:pPr>
      <w:r w:rsidRPr="00000000" w:rsidR="00000000" w:rsidDel="00000000">
        <w:rPr>
          <w:rFonts w:cs="Calibri" w:hAnsi="Calibri" w:eastAsia="Calibri" w:ascii="Calibri"/>
          <w:sz w:val="24"/>
          <w:rtl w:val="0"/>
        </w:rPr>
        <w:t xml:space="preserve">Nosotros hemos pasado la mayor parte de nuestro tiempo en </w:t>
      </w:r>
      <w:r w:rsidRPr="00000000" w:rsidR="00000000" w:rsidDel="00000000">
        <w:rPr>
          <w:rFonts w:cs="Calibri" w:hAnsi="Calibri" w:eastAsia="Calibri" w:ascii="Calibri"/>
          <w:i w:val="1"/>
          <w:sz w:val="24"/>
          <w:rtl w:val="0"/>
        </w:rPr>
        <w:t xml:space="preserve">Kibbutz Tzuba.</w:t>
      </w:r>
      <w:r w:rsidRPr="00000000" w:rsidR="00000000" w:rsidDel="00000000">
        <w:rPr>
          <w:rFonts w:cs="Calibri" w:hAnsi="Calibri" w:eastAsia="Calibri" w:ascii="Calibri"/>
          <w:sz w:val="24"/>
          <w:rtl w:val="0"/>
        </w:rPr>
        <w:t xml:space="preserve"> Vivimos en el hotel </w:t>
      </w:r>
      <w:r w:rsidRPr="00000000" w:rsidR="00000000" w:rsidDel="00000000">
        <w:rPr>
          <w:rFonts w:cs="Calibri" w:hAnsi="Calibri" w:eastAsia="Calibri" w:ascii="Calibri"/>
          <w:i w:val="1"/>
          <w:sz w:val="24"/>
          <w:rtl w:val="0"/>
        </w:rPr>
        <w:t xml:space="preserve">Belmont</w:t>
      </w:r>
      <w:r w:rsidRPr="00000000" w:rsidR="00000000" w:rsidDel="00000000">
        <w:rPr>
          <w:rFonts w:cs="Calibri" w:hAnsi="Calibri" w:eastAsia="Calibri" w:ascii="Calibri"/>
          <w:sz w:val="24"/>
          <w:rtl w:val="0"/>
        </w:rPr>
        <w:t xml:space="preserve"> y comimos en la comedor del </w:t>
      </w:r>
      <w:r w:rsidRPr="00000000" w:rsidR="00000000" w:rsidDel="00000000">
        <w:rPr>
          <w:rFonts w:cs="Calibri" w:hAnsi="Calibri" w:eastAsia="Calibri" w:ascii="Calibri"/>
          <w:i w:val="1"/>
          <w:sz w:val="24"/>
          <w:rtl w:val="0"/>
        </w:rPr>
        <w:t xml:space="preserve">kibbutz</w:t>
      </w:r>
      <w:r w:rsidRPr="00000000" w:rsidR="00000000" w:rsidDel="00000000">
        <w:rPr>
          <w:rFonts w:cs="Calibri" w:hAnsi="Calibri" w:eastAsia="Calibri" w:ascii="Calibri"/>
          <w:sz w:val="24"/>
          <w:rtl w:val="0"/>
        </w:rPr>
        <w:t xml:space="preserve">. Comimos comidas como ensalada Israelí (pepinos y tomates), chuletas de ternera, humus, tahina, arroz, y falafel. Yo esperaba comer mucho más falafel en el </w:t>
      </w:r>
      <w:r w:rsidRPr="00000000" w:rsidR="00000000" w:rsidDel="00000000">
        <w:rPr>
          <w:rFonts w:cs="Calibri" w:hAnsi="Calibri" w:eastAsia="Calibri" w:ascii="Calibri"/>
          <w:i w:val="1"/>
          <w:sz w:val="24"/>
          <w:rtl w:val="0"/>
        </w:rPr>
        <w:t xml:space="preserve">kibbutz</w:t>
      </w:r>
      <w:r w:rsidRPr="00000000" w:rsidR="00000000" w:rsidDel="00000000">
        <w:rPr>
          <w:rFonts w:cs="Calibri" w:hAnsi="Calibri" w:eastAsia="Calibri" w:ascii="Calibri"/>
          <w:sz w:val="24"/>
          <w:rtl w:val="0"/>
        </w:rPr>
        <w:t xml:space="preserve">, pero principalmente he comido falafel en las calles y las centros comérciales. Nosotros pasamos la mayor parte del tiempo en el </w:t>
      </w:r>
      <w:r w:rsidRPr="00000000" w:rsidR="00000000" w:rsidDel="00000000">
        <w:rPr>
          <w:rFonts w:cs="Calibri" w:hAnsi="Calibri" w:eastAsia="Calibri" w:ascii="Calibri"/>
          <w:i w:val="1"/>
          <w:sz w:val="24"/>
          <w:rtl w:val="0"/>
        </w:rPr>
        <w:t xml:space="preserve">kibbutz</w:t>
      </w:r>
      <w:r w:rsidRPr="00000000" w:rsidR="00000000" w:rsidDel="00000000">
        <w:rPr>
          <w:rFonts w:cs="Calibri" w:hAnsi="Calibri" w:eastAsia="Calibri" w:ascii="Calibri"/>
          <w:sz w:val="24"/>
          <w:rtl w:val="0"/>
        </w:rPr>
        <w:t xml:space="preserve">, comiendo, viendo películas, haciendo tarea, y estudiando. He jugado mucho “Colonos de Catan,” un juego de mesa. También, n</w:t>
      </w:r>
      <w:r w:rsidRPr="00000000" w:rsidR="00000000" w:rsidDel="00000000">
        <w:rPr>
          <w:rFonts w:cs="Calibri" w:hAnsi="Calibri" w:eastAsia="Calibri" w:ascii="Calibri"/>
          <w:sz w:val="24"/>
          <w:rtl w:val="0"/>
        </w:rPr>
        <w:t xml:space="preserve">osotros hemos salido del </w:t>
      </w:r>
      <w:r w:rsidRPr="00000000" w:rsidR="00000000" w:rsidDel="00000000">
        <w:rPr>
          <w:rFonts w:cs="Calibri" w:hAnsi="Calibri" w:eastAsia="Calibri" w:ascii="Calibri"/>
          <w:i w:val="1"/>
          <w:sz w:val="24"/>
          <w:rtl w:val="0"/>
        </w:rPr>
        <w:t xml:space="preserve">kibbutz</w:t>
      </w:r>
      <w:r w:rsidRPr="00000000" w:rsidR="00000000" w:rsidDel="00000000">
        <w:rPr>
          <w:rFonts w:cs="Calibri" w:hAnsi="Calibri" w:eastAsia="Calibri" w:ascii="Calibri"/>
          <w:sz w:val="24"/>
          <w:rtl w:val="0"/>
        </w:rPr>
        <w:t xml:space="preserve"> a muchos excursiones por todo Israel.</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Calibri" w:hAnsi="Calibri" w:eastAsia="Calibri" w:ascii="Calibri"/>
          <w:sz w:val="24"/>
          <w:rtl w:val="0"/>
        </w:rPr>
        <w:tab/>
        <w:t xml:space="preserve">Hemos viajado mucho, pero algunas excursiones eran más largas que otras; algunas duraron una semana, como </w:t>
      </w:r>
      <w:r w:rsidRPr="00000000" w:rsidR="00000000" w:rsidDel="00000000">
        <w:rPr>
          <w:rFonts w:cs="Calibri" w:hAnsi="Calibri" w:eastAsia="Calibri" w:ascii="Calibri"/>
          <w:i w:val="1"/>
          <w:sz w:val="24"/>
          <w:rtl w:val="0"/>
        </w:rPr>
        <w:t xml:space="preserve">Gadna.</w:t>
      </w:r>
      <w:r w:rsidRPr="00000000" w:rsidR="00000000" w:rsidDel="00000000">
        <w:rPr>
          <w:rFonts w:cs="Calibri" w:hAnsi="Calibri" w:eastAsia="Calibri" w:ascii="Calibri"/>
          <w:sz w:val="24"/>
          <w:rtl w:val="0"/>
        </w:rPr>
        <w:t xml:space="preserve"> </w:t>
      </w:r>
      <w:r w:rsidRPr="00000000" w:rsidR="00000000" w:rsidDel="00000000">
        <w:rPr>
          <w:rFonts w:cs="Calibri" w:hAnsi="Calibri" w:eastAsia="Calibri" w:ascii="Calibri"/>
          <w:i w:val="1"/>
          <w:sz w:val="24"/>
          <w:rtl w:val="0"/>
        </w:rPr>
        <w:t xml:space="preserve">Gadna </w:t>
      </w:r>
      <w:r w:rsidRPr="00000000" w:rsidR="00000000" w:rsidDel="00000000">
        <w:rPr>
          <w:rFonts w:cs="Calibri" w:hAnsi="Calibri" w:eastAsia="Calibri" w:ascii="Calibri"/>
          <w:sz w:val="24"/>
          <w:rtl w:val="0"/>
        </w:rPr>
        <w:t xml:space="preserve">es una formación previa al ejército para estudiantes de la escuela secondaria en Israel. No era tan difícil como muchas personas creían que sería. Si los comandantes no hubieran hablado solo en hebreo, </w:t>
      </w:r>
      <w:r w:rsidRPr="00000000" w:rsidR="00000000" w:rsidDel="00000000">
        <w:rPr>
          <w:rFonts w:cs="Calibri" w:hAnsi="Calibri" w:eastAsia="Calibri" w:ascii="Calibri"/>
          <w:i w:val="1"/>
          <w:sz w:val="24"/>
          <w:rtl w:val="0"/>
        </w:rPr>
        <w:t xml:space="preserve">Gadna</w:t>
      </w:r>
      <w:r w:rsidRPr="00000000" w:rsidR="00000000" w:rsidDel="00000000">
        <w:rPr>
          <w:rFonts w:cs="Calibri" w:hAnsi="Calibri" w:eastAsia="Calibri" w:ascii="Calibri"/>
          <w:sz w:val="24"/>
          <w:rtl w:val="0"/>
        </w:rPr>
        <w:t xml:space="preserve"> habría sido muy fácil. Básicamente, nosotros solo corrimos alrededor de la base, pero yo no comprendía la mayor parte de las instrucciones. En otra excursión, fuimos en una caminata desde el Galilea al mar Mediterráneo. Me alegraba de que pudiera estar en la naturaleza. Yo dormí debajo de las estrellas una noche. Antes de salir en la caminata, todas las personas de EIE pasamos Pesaj con familias israelís. Fui con mi amigo, Marc, a la casa de una familia en Haifa. No nos sentímos comodos porque nosotros no conocíamos a la familia. </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Calibri" w:hAnsi="Calibri" w:eastAsia="Calibri" w:ascii="Calibri"/>
          <w:sz w:val="24"/>
          <w:rtl w:val="0"/>
        </w:rPr>
        <w:tab/>
        <w:t xml:space="preserve">Otra excursión mayor era a Polonia. Nosotros vimos los campos de concentración de la época del Shoah. Yo no sabía que esperar, pero la experiencia era muy conmovedor, Fuimos a </w:t>
      </w:r>
      <w:r w:rsidRPr="00000000" w:rsidR="00000000" w:rsidDel="00000000">
        <w:rPr>
          <w:rFonts w:cs="Calibri" w:hAnsi="Calibri" w:eastAsia="Calibri" w:ascii="Calibri"/>
          <w:i w:val="1"/>
          <w:sz w:val="24"/>
          <w:rtl w:val="0"/>
        </w:rPr>
        <w:t xml:space="preserve">Auschwitz I, Auschwitz-Birkenau, Plaushov, </w:t>
      </w:r>
      <w:r w:rsidRPr="00000000" w:rsidR="00000000" w:rsidDel="00000000">
        <w:rPr>
          <w:rFonts w:cs="Calibri" w:hAnsi="Calibri" w:eastAsia="Calibri" w:ascii="Calibri"/>
          <w:sz w:val="24"/>
          <w:rtl w:val="0"/>
        </w:rPr>
        <w:t xml:space="preserve">y</w:t>
      </w:r>
      <w:r w:rsidRPr="00000000" w:rsidR="00000000" w:rsidDel="00000000">
        <w:rPr>
          <w:rFonts w:cs="Calibri" w:hAnsi="Calibri" w:eastAsia="Calibri" w:ascii="Calibri"/>
          <w:i w:val="1"/>
          <w:sz w:val="24"/>
          <w:rtl w:val="0"/>
        </w:rPr>
        <w:t xml:space="preserve"> Majdanek</w:t>
      </w:r>
      <w:r w:rsidRPr="00000000" w:rsidR="00000000" w:rsidDel="00000000">
        <w:rPr>
          <w:rFonts w:cs="Calibri" w:hAnsi="Calibri" w:eastAsia="Calibri" w:ascii="Calibri"/>
          <w:sz w:val="24"/>
          <w:rtl w:val="0"/>
        </w:rPr>
        <w:t xml:space="preserve">. El viaje a </w:t>
      </w:r>
      <w:r w:rsidRPr="00000000" w:rsidR="00000000" w:rsidDel="00000000">
        <w:rPr>
          <w:rFonts w:cs="Calibri" w:hAnsi="Calibri" w:eastAsia="Calibri" w:ascii="Calibri"/>
          <w:i w:val="1"/>
          <w:sz w:val="24"/>
          <w:rtl w:val="0"/>
        </w:rPr>
        <w:t xml:space="preserve">Majdanek</w:t>
      </w:r>
      <w:r w:rsidRPr="00000000" w:rsidR="00000000" w:rsidDel="00000000">
        <w:rPr>
          <w:rFonts w:cs="Calibri" w:hAnsi="Calibri" w:eastAsia="Calibri" w:ascii="Calibri"/>
          <w:sz w:val="24"/>
          <w:rtl w:val="0"/>
        </w:rPr>
        <w:t xml:space="preserve"> era la experiencia más intensa porque todas los edificios se mantienen en pie. No era difícil imaginar lo que pasó allá. El viaje a Polonia me ayudó mucho a apreciar ser Judío. Las víctimas del Shoah no se pudieron expresar, así que me alegro de que yo sí pueda. Pienso que me debo expresar porque las víctimas sufrieron mucho sólo por ser judíos. </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Calibri" w:hAnsi="Calibri" w:eastAsia="Calibri" w:ascii="Calibri"/>
          <w:sz w:val="24"/>
          <w:rtl w:val="0"/>
        </w:rPr>
        <w:tab/>
        <w:t xml:space="preserve">Algunos excursiones pequeños que hemos hecho, fueron a ciudades y museos. Mis favoritos eran a Sfat, a Jerusalén, y al Museo de Israel. En Sfat, hay muchas vendedores de artas. Yo dudaba que el arte fuera bueno, pero no tenía razón. Ojalá que hubiera traído más dinero conmigo comprar cosas. Nosotros fuimos a Jerusalén as veces. A veces, fuimos de compras (algo de ropas a libros a comida a electrónicos), pero a veces fuimos a ver sitios como la murella de las lamentaciones, </w:t>
      </w:r>
      <w:r w:rsidRPr="00000000" w:rsidR="00000000" w:rsidDel="00000000">
        <w:rPr>
          <w:rFonts w:cs="Calibri" w:hAnsi="Calibri" w:eastAsia="Calibri" w:ascii="Calibri"/>
          <w:i w:val="1"/>
          <w:sz w:val="24"/>
          <w:rtl w:val="0"/>
        </w:rPr>
        <w:t xml:space="preserve">Ir David, </w:t>
      </w:r>
      <w:r w:rsidRPr="00000000" w:rsidR="00000000" w:rsidDel="00000000">
        <w:rPr>
          <w:rFonts w:cs="Calibri" w:hAnsi="Calibri" w:eastAsia="Calibri" w:ascii="Calibri"/>
          <w:sz w:val="24"/>
          <w:rtl w:val="0"/>
        </w:rPr>
        <w:t xml:space="preserve">y la Colina de la Munición. Fuimos al Museo de Israel dos veces. La primera vez, fuimos a ver una exposición del Rey Harod. Era interesante y relajante tomar una clase fuera de la aula. La segunda vez, la exposición que fuimos a ver estaba cerrada; yo dudaba que yo fuera a divertirme allí, pero fui a ver la grande sección de arta en el museo con mi amiga. El arte era muy bonita y fue muy divertida.</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Calibri" w:hAnsi="Calibri" w:eastAsia="Calibri" w:ascii="Calibri"/>
          <w:sz w:val="24"/>
          <w:rtl w:val="0"/>
        </w:rPr>
        <w:tab/>
        <w:t xml:space="preserve">El judaísmo en Israel es muy diferente de lo que pensaba que sería. El movimiento Reforma es más pequeño que yo pensaba. La mayor parte de los judíos israelís no parecen ser religiosos o son ortodoxos. He escuchado que algunas personas creen que solo vivir en Israel es suficiente para ser judío, asi que ellos no van a los servicios. No estoy de acuerdo. Sin embargo, parece ser más fácil practicar el judaísmo aquí porque todas las personas hablan hebreo, muchos restaurantes son </w:t>
      </w:r>
      <w:r w:rsidRPr="00000000" w:rsidR="00000000" w:rsidDel="00000000">
        <w:rPr>
          <w:rFonts w:cs="Calibri" w:hAnsi="Calibri" w:eastAsia="Calibri" w:ascii="Calibri"/>
          <w:i w:val="1"/>
          <w:sz w:val="24"/>
          <w:rtl w:val="0"/>
        </w:rPr>
        <w:t xml:space="preserve">kosher</w:t>
      </w:r>
      <w:r w:rsidRPr="00000000" w:rsidR="00000000" w:rsidDel="00000000">
        <w:rPr>
          <w:rFonts w:cs="Calibri" w:hAnsi="Calibri" w:eastAsia="Calibri" w:ascii="Calibri"/>
          <w:sz w:val="24"/>
          <w:rtl w:val="0"/>
        </w:rPr>
        <w:t xml:space="preserve">, y la mayor parte de la poblacíon es judía; las personas pueden llevar </w:t>
      </w:r>
      <w:r w:rsidRPr="00000000" w:rsidR="00000000" w:rsidDel="00000000">
        <w:rPr>
          <w:rFonts w:cs="Calibri" w:hAnsi="Calibri" w:eastAsia="Calibri" w:ascii="Calibri"/>
          <w:i w:val="1"/>
          <w:sz w:val="24"/>
          <w:rtl w:val="0"/>
        </w:rPr>
        <w:t xml:space="preserve">kipot</w:t>
      </w:r>
      <w:r w:rsidRPr="00000000" w:rsidR="00000000" w:rsidDel="00000000">
        <w:rPr>
          <w:rFonts w:cs="Calibri" w:hAnsi="Calibri" w:eastAsia="Calibri" w:ascii="Calibri"/>
          <w:sz w:val="24"/>
          <w:rtl w:val="0"/>
        </w:rPr>
        <w:t xml:space="preserve"> y </w:t>
      </w:r>
      <w:r w:rsidRPr="00000000" w:rsidR="00000000" w:rsidDel="00000000">
        <w:rPr>
          <w:rFonts w:cs="Calibri" w:hAnsi="Calibri" w:eastAsia="Calibri" w:ascii="Calibri"/>
          <w:i w:val="1"/>
          <w:sz w:val="24"/>
          <w:rtl w:val="0"/>
        </w:rPr>
        <w:t xml:space="preserve">t´filin</w:t>
      </w:r>
      <w:r w:rsidRPr="00000000" w:rsidR="00000000" w:rsidDel="00000000">
        <w:rPr>
          <w:rFonts w:cs="Calibri" w:hAnsi="Calibri" w:eastAsia="Calibri" w:ascii="Calibri"/>
          <w:sz w:val="24"/>
          <w:rtl w:val="0"/>
        </w:rPr>
        <w:t xml:space="preserve"> sin preguntas. Mi prefesor de historia judío dice que, “el ritmo de la vida en Israel es judío.”</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Calibri" w:hAnsi="Calibri" w:eastAsia="Calibri" w:ascii="Calibri"/>
          <w:sz w:val="24"/>
          <w:rtl w:val="0"/>
        </w:rPr>
        <w:tab/>
        <w:t xml:space="preserve">La clase de la historia judía ha sido muy interesante. Yo aprecio más ser judío después de aprender la historia de mi pueblo. Hay mucho que yo no sabía. Ahora, yo me siento más conectado con judíos por nuestro historia. Yo no sabía básicamente nada sobre los escritos rabínicos antes, y ahora sé que son una parte grande de nuestra historia. También, he aprendido mucho sobre la historia moderno de Israel. Ahora, comprendo mejor de política y el gobierno Israelí. A mi me interesa más la política israelí de EEUU porque los asuntos de Israel me parece más pertinentes, y parece como se hacen las cosas. </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Calibri" w:hAnsi="Calibri" w:eastAsia="Calibri" w:ascii="Calibri"/>
          <w:sz w:val="24"/>
          <w:rtl w:val="0"/>
        </w:rPr>
        <w:tab/>
        <w:t xml:space="preserve">La experiencia de EIE ha sido inolvidable. Mi perspectiva del mundo ha cambiado; me siento más cultivado y educado. Espero que los amigos que he hecho aquí sean mis amigos para siempre. Mi vida no será igual. Yo creo que estaré muy ansioso ir a la universidad después de haber participado en el programa de EIE, pero también creo que EIE me ha preparado bien para la universidad. ¡Muchas graciás! </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Levy </w:t>
    </w: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 Español.docx</dc:title>
</cp:coreProperties>
</file>